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E144" w14:textId="77777777" w:rsidR="002242EC" w:rsidRDefault="002242EC" w:rsidP="002242EC">
      <w:pPr>
        <w:spacing w:after="120" w:line="240" w:lineRule="auto"/>
        <w:rPr>
          <w:rFonts w:ascii="Times New Roman" w:hAnsi="Times New Roman" w:cs="Times New Roman"/>
          <w:b/>
          <w:bCs/>
          <w:sz w:val="28"/>
          <w:szCs w:val="28"/>
        </w:rPr>
      </w:pPr>
      <w:r w:rsidRPr="002242EC">
        <w:rPr>
          <w:rFonts w:ascii="Times New Roman" w:hAnsi="Times New Roman" w:cs="Times New Roman"/>
          <w:b/>
          <w:bCs/>
          <w:sz w:val="28"/>
          <w:szCs w:val="28"/>
        </w:rPr>
        <w:t>UAVs in Multi-Disciplinary Agricultural Research and Outreach: Cutting-Edge Technology for Real World Challenges</w:t>
      </w:r>
    </w:p>
    <w:p w14:paraId="16C20E11" w14:textId="0662C049" w:rsidR="00D97E10" w:rsidRDefault="00D97E10" w:rsidP="00D624E8">
      <w:pPr>
        <w:spacing w:after="0" w:line="240" w:lineRule="auto"/>
        <w:rPr>
          <w:rFonts w:ascii="Times New Roman" w:hAnsi="Times New Roman" w:cs="Times New Roman"/>
          <w:sz w:val="24"/>
          <w:szCs w:val="24"/>
        </w:rPr>
      </w:pPr>
      <w:r w:rsidRPr="00D624E8">
        <w:rPr>
          <w:rFonts w:ascii="Times New Roman" w:hAnsi="Times New Roman" w:cs="Times New Roman"/>
          <w:sz w:val="24"/>
          <w:szCs w:val="24"/>
        </w:rPr>
        <w:t>Dr. Perry E. Cabot</w:t>
      </w:r>
      <w:r w:rsidRPr="00D624E8">
        <w:rPr>
          <w:rFonts w:ascii="Times New Roman" w:hAnsi="Times New Roman" w:cs="Times New Roman"/>
          <w:sz w:val="24"/>
          <w:szCs w:val="24"/>
        </w:rPr>
        <w:tab/>
      </w:r>
      <w:r w:rsidRPr="00D624E8">
        <w:rPr>
          <w:rFonts w:ascii="Times New Roman" w:hAnsi="Times New Roman" w:cs="Times New Roman"/>
          <w:sz w:val="24"/>
          <w:szCs w:val="24"/>
        </w:rPr>
        <w:tab/>
      </w:r>
      <w:r w:rsidRPr="00D624E8">
        <w:rPr>
          <w:rFonts w:ascii="Times New Roman" w:hAnsi="Times New Roman" w:cs="Times New Roman"/>
          <w:sz w:val="24"/>
          <w:szCs w:val="24"/>
        </w:rPr>
        <w:tab/>
      </w:r>
      <w:r w:rsidRPr="00D624E8">
        <w:rPr>
          <w:rFonts w:ascii="Times New Roman" w:hAnsi="Times New Roman" w:cs="Times New Roman"/>
          <w:sz w:val="24"/>
          <w:szCs w:val="24"/>
        </w:rPr>
        <w:tab/>
      </w:r>
      <w:r w:rsidR="000B366D" w:rsidRPr="000B366D">
        <w:rPr>
          <w:rFonts w:ascii="Times New Roman" w:hAnsi="Times New Roman" w:cs="Times New Roman"/>
          <w:sz w:val="24"/>
          <w:szCs w:val="24"/>
        </w:rPr>
        <w:t xml:space="preserve">Elias G. </w:t>
      </w:r>
      <w:proofErr w:type="spellStart"/>
      <w:r w:rsidR="000B366D" w:rsidRPr="000B366D">
        <w:rPr>
          <w:rFonts w:ascii="Times New Roman" w:hAnsi="Times New Roman" w:cs="Times New Roman"/>
          <w:sz w:val="24"/>
          <w:szCs w:val="24"/>
        </w:rPr>
        <w:t>Quiñonez</w:t>
      </w:r>
      <w:proofErr w:type="spellEnd"/>
    </w:p>
    <w:p w14:paraId="2B35CDBA" w14:textId="4C61A4FF" w:rsidR="00D624E8" w:rsidRPr="00D624E8" w:rsidRDefault="00D624E8" w:rsidP="00D624E8">
      <w:pPr>
        <w:spacing w:after="0" w:line="240" w:lineRule="auto"/>
        <w:rPr>
          <w:rFonts w:ascii="Times New Roman" w:hAnsi="Times New Roman" w:cs="Times New Roman"/>
          <w:sz w:val="24"/>
          <w:szCs w:val="24"/>
        </w:rPr>
      </w:pPr>
      <w:r>
        <w:rPr>
          <w:rFonts w:ascii="Times New Roman" w:hAnsi="Times New Roman" w:cs="Times New Roman"/>
          <w:sz w:val="24"/>
          <w:szCs w:val="24"/>
        </w:rPr>
        <w:t>Research Scientist and Extension Leader</w:t>
      </w:r>
      <w:r>
        <w:rPr>
          <w:rFonts w:ascii="Times New Roman" w:hAnsi="Times New Roman" w:cs="Times New Roman"/>
          <w:sz w:val="24"/>
          <w:szCs w:val="24"/>
        </w:rPr>
        <w:tab/>
      </w:r>
      <w:r w:rsidR="000B366D" w:rsidRPr="000B366D">
        <w:rPr>
          <w:rFonts w:ascii="Times New Roman" w:hAnsi="Times New Roman" w:cs="Times New Roman"/>
          <w:sz w:val="24"/>
          <w:szCs w:val="24"/>
        </w:rPr>
        <w:t>Manager of Student Life and Diversity</w:t>
      </w:r>
    </w:p>
    <w:p w14:paraId="7F4EA8C2" w14:textId="6DD3A0C8" w:rsidR="00D624E8" w:rsidRDefault="00D624E8" w:rsidP="00D624E8">
      <w:pPr>
        <w:spacing w:after="0" w:line="240" w:lineRule="auto"/>
        <w:rPr>
          <w:rFonts w:ascii="Times New Roman" w:hAnsi="Times New Roman" w:cs="Times New Roman"/>
          <w:sz w:val="24"/>
          <w:szCs w:val="24"/>
        </w:rPr>
      </w:pPr>
      <w:r>
        <w:rPr>
          <w:rFonts w:ascii="Times New Roman" w:hAnsi="Times New Roman" w:cs="Times New Roman"/>
          <w:sz w:val="24"/>
          <w:szCs w:val="24"/>
        </w:rPr>
        <w:t>Western Colorado Research Center</w:t>
      </w:r>
      <w:r>
        <w:rPr>
          <w:rFonts w:ascii="Times New Roman" w:hAnsi="Times New Roman" w:cs="Times New Roman"/>
          <w:sz w:val="24"/>
          <w:szCs w:val="24"/>
        </w:rPr>
        <w:tab/>
      </w:r>
      <w:r>
        <w:rPr>
          <w:rFonts w:ascii="Times New Roman" w:hAnsi="Times New Roman" w:cs="Times New Roman"/>
          <w:sz w:val="24"/>
          <w:szCs w:val="24"/>
        </w:rPr>
        <w:tab/>
      </w:r>
      <w:r w:rsidR="000B366D" w:rsidRPr="000B366D">
        <w:rPr>
          <w:rFonts w:ascii="Times New Roman" w:hAnsi="Times New Roman" w:cs="Times New Roman"/>
          <w:sz w:val="24"/>
          <w:szCs w:val="24"/>
        </w:rPr>
        <w:t>College of Agricultural Sciences</w:t>
      </w:r>
    </w:p>
    <w:p w14:paraId="67441499" w14:textId="06EBA2B4" w:rsidR="00D624E8" w:rsidRPr="00323BF9" w:rsidRDefault="00E0309D" w:rsidP="00D624E8">
      <w:pPr>
        <w:spacing w:after="0" w:line="240" w:lineRule="auto"/>
        <w:rPr>
          <w:rFonts w:ascii="Times New Roman" w:hAnsi="Times New Roman" w:cs="Times New Roman"/>
          <w:sz w:val="24"/>
          <w:szCs w:val="24"/>
        </w:rPr>
      </w:pPr>
      <w:hyperlink r:id="rId5" w:history="1">
        <w:r w:rsidR="0048485A" w:rsidRPr="00323BF9">
          <w:rPr>
            <w:rStyle w:val="Hyperlink"/>
            <w:rFonts w:ascii="Times New Roman" w:hAnsi="Times New Roman" w:cs="Times New Roman"/>
            <w:sz w:val="24"/>
            <w:szCs w:val="24"/>
          </w:rPr>
          <w:t>perry.cabot@colostate.edu</w:t>
        </w:r>
      </w:hyperlink>
      <w:r w:rsidR="0048485A" w:rsidRPr="00323BF9">
        <w:rPr>
          <w:rFonts w:ascii="Times New Roman" w:hAnsi="Times New Roman" w:cs="Times New Roman"/>
          <w:sz w:val="24"/>
          <w:szCs w:val="24"/>
        </w:rPr>
        <w:tab/>
      </w:r>
      <w:r w:rsidR="0048485A" w:rsidRPr="00323BF9">
        <w:rPr>
          <w:rFonts w:ascii="Times New Roman" w:hAnsi="Times New Roman" w:cs="Times New Roman"/>
          <w:sz w:val="24"/>
          <w:szCs w:val="24"/>
        </w:rPr>
        <w:tab/>
      </w:r>
      <w:r w:rsidR="0048485A" w:rsidRPr="00323BF9">
        <w:rPr>
          <w:rFonts w:ascii="Times New Roman" w:hAnsi="Times New Roman" w:cs="Times New Roman"/>
          <w:sz w:val="24"/>
          <w:szCs w:val="24"/>
        </w:rPr>
        <w:tab/>
      </w:r>
      <w:hyperlink r:id="rId6" w:history="1">
        <w:r w:rsidR="00F06F55" w:rsidRPr="00323BF9">
          <w:rPr>
            <w:rStyle w:val="Hyperlink"/>
            <w:rFonts w:ascii="Times New Roman" w:hAnsi="Times New Roman" w:cs="Times New Roman"/>
            <w:sz w:val="24"/>
            <w:szCs w:val="24"/>
          </w:rPr>
          <w:t>elias.quinonez@colostate.edu</w:t>
        </w:r>
      </w:hyperlink>
    </w:p>
    <w:p w14:paraId="5BE7EE6A" w14:textId="77777777" w:rsidR="00F06F55" w:rsidRPr="00BB5499" w:rsidRDefault="00F06F55" w:rsidP="00D624E8">
      <w:pPr>
        <w:spacing w:after="0" w:line="240" w:lineRule="auto"/>
        <w:rPr>
          <w:rFonts w:ascii="Times New Roman" w:hAnsi="Times New Roman" w:cs="Times New Roman"/>
          <w:sz w:val="16"/>
          <w:szCs w:val="16"/>
        </w:rPr>
      </w:pPr>
    </w:p>
    <w:p w14:paraId="6D5291D2" w14:textId="37F3D52C" w:rsidR="0048485A" w:rsidRPr="00323BF9" w:rsidRDefault="00F06F55" w:rsidP="00D624E8">
      <w:pPr>
        <w:spacing w:after="0" w:line="240" w:lineRule="auto"/>
        <w:rPr>
          <w:rFonts w:ascii="Times New Roman" w:hAnsi="Times New Roman" w:cs="Times New Roman"/>
          <w:sz w:val="24"/>
          <w:szCs w:val="24"/>
        </w:rPr>
      </w:pPr>
      <w:r w:rsidRPr="00323BF9">
        <w:rPr>
          <w:rFonts w:ascii="Times New Roman" w:hAnsi="Times New Roman" w:cs="Times New Roman"/>
          <w:sz w:val="24"/>
          <w:szCs w:val="24"/>
        </w:rPr>
        <w:t>Doug Dean</w:t>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t>Eric McPhail</w:t>
      </w:r>
    </w:p>
    <w:p w14:paraId="28CCB5A5" w14:textId="748D8F1B" w:rsidR="0048485A" w:rsidRPr="00323BF9" w:rsidRDefault="00F06F55" w:rsidP="00D624E8">
      <w:pPr>
        <w:spacing w:after="0" w:line="240" w:lineRule="auto"/>
        <w:rPr>
          <w:rFonts w:ascii="Times New Roman" w:hAnsi="Times New Roman" w:cs="Times New Roman"/>
          <w:sz w:val="24"/>
          <w:szCs w:val="24"/>
        </w:rPr>
      </w:pPr>
      <w:r w:rsidRPr="00323BF9">
        <w:rPr>
          <w:rFonts w:ascii="Times New Roman" w:hAnsi="Times New Roman" w:cs="Times New Roman"/>
          <w:sz w:val="24"/>
          <w:szCs w:val="24"/>
        </w:rPr>
        <w:t>Tri-River Area</w:t>
      </w:r>
      <w:r w:rsidR="0048485A" w:rsidRPr="00323BF9">
        <w:rPr>
          <w:rFonts w:ascii="Times New Roman" w:hAnsi="Times New Roman" w:cs="Times New Roman"/>
          <w:sz w:val="24"/>
          <w:szCs w:val="24"/>
        </w:rPr>
        <w:t xml:space="preserve"> Extension Director</w:t>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t>Gunnison County Director/SW Region Co-Director</w:t>
      </w:r>
    </w:p>
    <w:p w14:paraId="0E880F0C" w14:textId="77777777" w:rsidR="00F96DAF" w:rsidRPr="00323BF9" w:rsidRDefault="0048485A" w:rsidP="00F96DAF">
      <w:pPr>
        <w:spacing w:after="0" w:line="240" w:lineRule="auto"/>
        <w:rPr>
          <w:rFonts w:ascii="Times New Roman" w:hAnsi="Times New Roman" w:cs="Times New Roman"/>
          <w:sz w:val="24"/>
          <w:szCs w:val="24"/>
        </w:rPr>
      </w:pPr>
      <w:r w:rsidRPr="00323BF9">
        <w:rPr>
          <w:rFonts w:ascii="Times New Roman" w:hAnsi="Times New Roman" w:cs="Times New Roman"/>
          <w:sz w:val="24"/>
          <w:szCs w:val="24"/>
        </w:rPr>
        <w:t>CSU Extension</w:t>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r>
      <w:r w:rsidR="00F96DAF" w:rsidRPr="00323BF9">
        <w:rPr>
          <w:rFonts w:ascii="Times New Roman" w:hAnsi="Times New Roman" w:cs="Times New Roman"/>
          <w:sz w:val="24"/>
          <w:szCs w:val="24"/>
        </w:rPr>
        <w:tab/>
        <w:t>CSU Extension</w:t>
      </w:r>
    </w:p>
    <w:p w14:paraId="1CC7FA4E" w14:textId="3B4828CC" w:rsidR="0048485A" w:rsidRPr="00323BF9" w:rsidRDefault="00E0309D" w:rsidP="00D624E8">
      <w:pPr>
        <w:spacing w:after="0" w:line="240" w:lineRule="auto"/>
        <w:rPr>
          <w:rFonts w:ascii="Times New Roman" w:hAnsi="Times New Roman" w:cs="Times New Roman"/>
          <w:sz w:val="24"/>
          <w:szCs w:val="24"/>
        </w:rPr>
      </w:pPr>
      <w:hyperlink r:id="rId7" w:history="1">
        <w:r w:rsidR="00F96DAF" w:rsidRPr="00323BF9">
          <w:rPr>
            <w:rStyle w:val="Hyperlink"/>
            <w:rFonts w:ascii="Times New Roman" w:hAnsi="Times New Roman" w:cs="Times New Roman"/>
            <w:sz w:val="24"/>
            <w:szCs w:val="24"/>
          </w:rPr>
          <w:t>doug.dean@mesacounty.us</w:t>
        </w:r>
      </w:hyperlink>
      <w:r w:rsidR="00323BF9" w:rsidRPr="00323BF9">
        <w:rPr>
          <w:rFonts w:ascii="Times New Roman" w:hAnsi="Times New Roman" w:cs="Times New Roman"/>
          <w:sz w:val="24"/>
          <w:szCs w:val="24"/>
        </w:rPr>
        <w:tab/>
      </w:r>
      <w:r w:rsidR="00323BF9" w:rsidRPr="00323BF9">
        <w:rPr>
          <w:rFonts w:ascii="Times New Roman" w:hAnsi="Times New Roman" w:cs="Times New Roman"/>
          <w:sz w:val="24"/>
          <w:szCs w:val="24"/>
        </w:rPr>
        <w:tab/>
      </w:r>
      <w:r w:rsidR="00323BF9" w:rsidRPr="00323BF9">
        <w:rPr>
          <w:rFonts w:ascii="Times New Roman" w:hAnsi="Times New Roman" w:cs="Times New Roman"/>
          <w:sz w:val="24"/>
          <w:szCs w:val="24"/>
        </w:rPr>
        <w:tab/>
      </w:r>
      <w:hyperlink r:id="rId8" w:history="1">
        <w:r w:rsidR="00323BF9" w:rsidRPr="00323BF9">
          <w:rPr>
            <w:rStyle w:val="Hyperlink"/>
            <w:rFonts w:ascii="Times New Roman" w:hAnsi="Times New Roman" w:cs="Times New Roman"/>
            <w:sz w:val="24"/>
            <w:szCs w:val="24"/>
          </w:rPr>
          <w:t>eric.mcphail@colostate.edu</w:t>
        </w:r>
      </w:hyperlink>
    </w:p>
    <w:p w14:paraId="4062606A" w14:textId="77777777" w:rsidR="00323BF9" w:rsidRPr="00BB5499" w:rsidRDefault="00323BF9" w:rsidP="00D624E8">
      <w:pPr>
        <w:spacing w:after="0" w:line="240" w:lineRule="auto"/>
        <w:rPr>
          <w:sz w:val="16"/>
          <w:szCs w:val="16"/>
        </w:rPr>
      </w:pPr>
    </w:p>
    <w:p w14:paraId="2382F9D7" w14:textId="28E732AB" w:rsidR="00E0219E" w:rsidRPr="00485A55" w:rsidRDefault="006D15A5" w:rsidP="00763340">
      <w:pPr>
        <w:spacing w:after="0" w:line="240" w:lineRule="auto"/>
        <w:jc w:val="both"/>
        <w:rPr>
          <w:rFonts w:ascii="Times New Roman" w:hAnsi="Times New Roman" w:cs="Times New Roman"/>
          <w:i/>
          <w:iCs/>
          <w:sz w:val="24"/>
          <w:szCs w:val="24"/>
        </w:rPr>
      </w:pPr>
      <w:r w:rsidRPr="006D15A5">
        <w:rPr>
          <w:rFonts w:ascii="Times New Roman" w:hAnsi="Times New Roman" w:cs="Times New Roman"/>
          <w:sz w:val="24"/>
          <w:szCs w:val="24"/>
        </w:rPr>
        <w:t xml:space="preserve">The internship will support researchers and extension professionals utilizing drone technology to develop innovative management strategies that allow producers to optimize production, reduce costs, and protect the environment. The team will utilize the Unmanned Aerial Vehicles (drone) around two primary Research Foci </w:t>
      </w:r>
      <w:proofErr w:type="gramStart"/>
      <w:r w:rsidRPr="006D15A5">
        <w:rPr>
          <w:rFonts w:ascii="Times New Roman" w:hAnsi="Times New Roman" w:cs="Times New Roman"/>
          <w:sz w:val="24"/>
          <w:szCs w:val="24"/>
        </w:rPr>
        <w:t>in regard to</w:t>
      </w:r>
      <w:proofErr w:type="gramEnd"/>
      <w:r w:rsidRPr="006D15A5">
        <w:rPr>
          <w:rFonts w:ascii="Times New Roman" w:hAnsi="Times New Roman" w:cs="Times New Roman"/>
          <w:sz w:val="24"/>
          <w:szCs w:val="24"/>
        </w:rPr>
        <w:t xml:space="preserve"> challenging issues in Western Colorado</w:t>
      </w:r>
      <w:r w:rsidR="00F24778">
        <w:rPr>
          <w:rFonts w:ascii="Times New Roman" w:hAnsi="Times New Roman" w:cs="Times New Roman"/>
          <w:sz w:val="24"/>
          <w:szCs w:val="24"/>
        </w:rPr>
        <w:t xml:space="preserve"> (Gunnison and Mesa Counties)</w:t>
      </w:r>
      <w:r w:rsidRPr="006D15A5">
        <w:rPr>
          <w:rFonts w:ascii="Times New Roman" w:hAnsi="Times New Roman" w:cs="Times New Roman"/>
          <w:sz w:val="24"/>
          <w:szCs w:val="24"/>
        </w:rPr>
        <w:t xml:space="preserve">, such as the need for enhanced crop production systems, innovative sustainable agriculture and food systems, increasing resilience to climate change, protection of environmental resources, and efficient use of water resources. The value proposition of this project is to expand the capability and influence of CSU, by equipping our Western Colorado units to engage in UAV-enabled research and training projects that are disadvantaged by the lack of training in this technology.  The team will work to develop expertise, </w:t>
      </w:r>
      <w:proofErr w:type="gramStart"/>
      <w:r w:rsidRPr="006D15A5">
        <w:rPr>
          <w:rFonts w:ascii="Times New Roman" w:hAnsi="Times New Roman" w:cs="Times New Roman"/>
          <w:sz w:val="24"/>
          <w:szCs w:val="24"/>
        </w:rPr>
        <w:t>training</w:t>
      </w:r>
      <w:proofErr w:type="gramEnd"/>
      <w:r w:rsidRPr="006D15A5">
        <w:rPr>
          <w:rFonts w:ascii="Times New Roman" w:hAnsi="Times New Roman" w:cs="Times New Roman"/>
          <w:sz w:val="24"/>
          <w:szCs w:val="24"/>
        </w:rPr>
        <w:t xml:space="preserve"> and application of drone imagery to provide farmers with immediate feedback on crop health, water stress, and pest pressure.</w:t>
      </w:r>
    </w:p>
    <w:p w14:paraId="62E545A2" w14:textId="10AD3D02" w:rsidR="00821106" w:rsidRPr="00BB5499" w:rsidRDefault="00821106" w:rsidP="00BB5499">
      <w:pPr>
        <w:spacing w:after="0" w:line="240" w:lineRule="auto"/>
        <w:ind w:firstLine="720"/>
        <w:jc w:val="both"/>
        <w:rPr>
          <w:rFonts w:ascii="Times New Roman" w:hAnsi="Times New Roman" w:cs="Times New Roman"/>
          <w:sz w:val="16"/>
          <w:szCs w:val="16"/>
        </w:rPr>
      </w:pPr>
    </w:p>
    <w:p w14:paraId="227D9C18" w14:textId="5E46549B" w:rsidR="00821106" w:rsidRDefault="006D15A5" w:rsidP="00485A55">
      <w:pPr>
        <w:spacing w:after="0" w:line="240" w:lineRule="auto"/>
        <w:jc w:val="both"/>
        <w:rPr>
          <w:rFonts w:ascii="Times New Roman" w:hAnsi="Times New Roman" w:cs="Times New Roman"/>
          <w:sz w:val="24"/>
          <w:szCs w:val="24"/>
        </w:rPr>
      </w:pPr>
      <w:r w:rsidRPr="006D15A5">
        <w:rPr>
          <w:rFonts w:ascii="Times New Roman" w:hAnsi="Times New Roman" w:cs="Times New Roman"/>
          <w:sz w:val="24"/>
          <w:szCs w:val="24"/>
        </w:rPr>
        <w:t xml:space="preserve">A central premise of this proposal is that without advancement in the use of UAV technology, the College of Agriculture cannot effectively contribute to the statewide and worldwide goals of sustainable, </w:t>
      </w:r>
      <w:proofErr w:type="gramStart"/>
      <w:r w:rsidRPr="006D15A5">
        <w:rPr>
          <w:rFonts w:ascii="Times New Roman" w:hAnsi="Times New Roman" w:cs="Times New Roman"/>
          <w:sz w:val="24"/>
          <w:szCs w:val="24"/>
        </w:rPr>
        <w:t>regenerative</w:t>
      </w:r>
      <w:proofErr w:type="gramEnd"/>
      <w:r w:rsidRPr="006D15A5">
        <w:rPr>
          <w:rFonts w:ascii="Times New Roman" w:hAnsi="Times New Roman" w:cs="Times New Roman"/>
          <w:sz w:val="24"/>
          <w:szCs w:val="24"/>
        </w:rPr>
        <w:t xml:space="preserve"> and profitable agriculture, for which this technology is becoming indispensable.  The College of Agriculture specifically states that </w:t>
      </w:r>
      <w:proofErr w:type="spellStart"/>
      <w:r w:rsidRPr="006D15A5">
        <w:rPr>
          <w:rFonts w:ascii="Times New Roman" w:hAnsi="Times New Roman" w:cs="Times New Roman"/>
          <w:sz w:val="24"/>
          <w:szCs w:val="24"/>
        </w:rPr>
        <w:t>agri</w:t>
      </w:r>
      <w:proofErr w:type="spellEnd"/>
      <w:r w:rsidRPr="006D15A5">
        <w:rPr>
          <w:rFonts w:ascii="Times New Roman" w:hAnsi="Times New Roman" w:cs="Times New Roman"/>
          <w:sz w:val="24"/>
          <w:szCs w:val="24"/>
        </w:rPr>
        <w:t xml:space="preserve">-tech innovations and applications will be integral to its 2018-2025 Strategic Plan, which aims for actionable research findings that support the decision processes of agricultural producers, agribusinesses, </w:t>
      </w:r>
      <w:proofErr w:type="gramStart"/>
      <w:r w:rsidRPr="006D15A5">
        <w:rPr>
          <w:rFonts w:ascii="Times New Roman" w:hAnsi="Times New Roman" w:cs="Times New Roman"/>
          <w:sz w:val="24"/>
          <w:szCs w:val="24"/>
        </w:rPr>
        <w:t>scientists</w:t>
      </w:r>
      <w:proofErr w:type="gramEnd"/>
      <w:r w:rsidRPr="006D15A5">
        <w:rPr>
          <w:rFonts w:ascii="Times New Roman" w:hAnsi="Times New Roman" w:cs="Times New Roman"/>
          <w:sz w:val="24"/>
          <w:szCs w:val="24"/>
        </w:rPr>
        <w:t xml:space="preserve"> and consumers.  The dire need for this technology is evident from the slow pace of acquisition of UAV technology at CSU, compared with other major universities that focus on agriculture innovation, especially at our off-campus units, such as the Agricultural Experiment Station systems.  </w:t>
      </w:r>
    </w:p>
    <w:p w14:paraId="0EE97CC9" w14:textId="77777777" w:rsidR="006D15A5" w:rsidRPr="00BB5499" w:rsidRDefault="006D15A5" w:rsidP="00485A55">
      <w:pPr>
        <w:spacing w:after="0" w:line="240" w:lineRule="auto"/>
        <w:jc w:val="both"/>
        <w:rPr>
          <w:rFonts w:ascii="Times New Roman" w:hAnsi="Times New Roman" w:cs="Times New Roman"/>
          <w:sz w:val="16"/>
          <w:szCs w:val="16"/>
        </w:rPr>
      </w:pPr>
    </w:p>
    <w:p w14:paraId="46732C48" w14:textId="537B8062" w:rsidR="00733055" w:rsidRDefault="006E510E" w:rsidP="00EE25D0">
      <w:pPr>
        <w:spacing w:after="0" w:line="240" w:lineRule="auto"/>
        <w:jc w:val="both"/>
        <w:rPr>
          <w:rFonts w:ascii="Times New Roman" w:hAnsi="Times New Roman" w:cs="Times New Roman"/>
          <w:sz w:val="24"/>
          <w:szCs w:val="24"/>
        </w:rPr>
      </w:pPr>
      <w:r w:rsidRPr="006E510E">
        <w:rPr>
          <w:rFonts w:ascii="Times New Roman" w:hAnsi="Times New Roman" w:cs="Times New Roman"/>
          <w:sz w:val="24"/>
          <w:szCs w:val="24"/>
        </w:rPr>
        <w:t xml:space="preserve">The intern will learn data collection techniques using field instrumentation for collecting information on assessing water consumptive use, crop stress patterns, </w:t>
      </w:r>
      <w:proofErr w:type="gramStart"/>
      <w:r w:rsidRPr="006E510E">
        <w:rPr>
          <w:rFonts w:ascii="Times New Roman" w:hAnsi="Times New Roman" w:cs="Times New Roman"/>
          <w:sz w:val="24"/>
          <w:szCs w:val="24"/>
        </w:rPr>
        <w:t>pest</w:t>
      </w:r>
      <w:proofErr w:type="gramEnd"/>
      <w:r w:rsidRPr="006E510E">
        <w:rPr>
          <w:rFonts w:ascii="Times New Roman" w:hAnsi="Times New Roman" w:cs="Times New Roman"/>
          <w:sz w:val="24"/>
          <w:szCs w:val="24"/>
        </w:rPr>
        <w:t xml:space="preserve"> and week pressures, as well as other signature issues relating to precision farming with innovative technology.  The student will likely be using one of the better technologies available, such as the fixed-wing UAV manufactured by Parrot (https://www.parrot.com/business-solutions-us/agriculture); multi-spectral camera by DJI (</w:t>
      </w:r>
      <w:hyperlink r:id="rId9" w:history="1">
        <w:r w:rsidR="00D45822" w:rsidRPr="00B76B5C">
          <w:rPr>
            <w:rStyle w:val="Hyperlink"/>
            <w:rFonts w:ascii="Times New Roman" w:hAnsi="Times New Roman" w:cs="Times New Roman"/>
            <w:sz w:val="24"/>
            <w:szCs w:val="24"/>
          </w:rPr>
          <w:t>https://www.dji.com/p4-multispectral</w:t>
        </w:r>
      </w:hyperlink>
      <w:r w:rsidRPr="006E510E">
        <w:rPr>
          <w:rFonts w:ascii="Times New Roman" w:hAnsi="Times New Roman" w:cs="Times New Roman"/>
          <w:sz w:val="24"/>
          <w:szCs w:val="24"/>
        </w:rPr>
        <w:t>)</w:t>
      </w:r>
      <w:r w:rsidR="00EE25D0">
        <w:rPr>
          <w:rFonts w:ascii="Times New Roman" w:hAnsi="Times New Roman" w:cs="Times New Roman"/>
          <w:sz w:val="24"/>
          <w:szCs w:val="24"/>
        </w:rPr>
        <w:t>.</w:t>
      </w:r>
    </w:p>
    <w:p w14:paraId="19183765" w14:textId="6AE75EFC" w:rsidR="00D45822" w:rsidRPr="00BB5499" w:rsidRDefault="00D45822" w:rsidP="00EE25D0">
      <w:pPr>
        <w:spacing w:after="0" w:line="240" w:lineRule="auto"/>
        <w:jc w:val="both"/>
        <w:rPr>
          <w:rFonts w:ascii="Times New Roman" w:hAnsi="Times New Roman" w:cs="Times New Roman"/>
          <w:sz w:val="16"/>
          <w:szCs w:val="16"/>
        </w:rPr>
      </w:pPr>
    </w:p>
    <w:p w14:paraId="22C0F6AA" w14:textId="7776D5A9" w:rsidR="000F6885" w:rsidRDefault="00D45822" w:rsidP="00F24778">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Priority may be given to students who are first-generation scholars and/or are Pell-eligible.</w:t>
      </w:r>
    </w:p>
    <w:p w14:paraId="021C397E" w14:textId="3969237A" w:rsidR="00724FCD" w:rsidRPr="00E0219E" w:rsidRDefault="006D627C" w:rsidP="00A2443C">
      <w:pPr>
        <w:rPr>
          <w:rFonts w:ascii="Times New Roman" w:hAnsi="Times New Roman" w:cs="Times New Roman"/>
          <w:sz w:val="24"/>
          <w:szCs w:val="24"/>
        </w:rPr>
      </w:pPr>
      <w:r w:rsidRPr="006D627C">
        <w:rPr>
          <w:rFonts w:ascii="Times New Roman" w:hAnsi="Times New Roman" w:cs="Times New Roman"/>
          <w:sz w:val="24"/>
          <w:szCs w:val="24"/>
        </w:rPr>
        <w:t xml:space="preserve">There are travel funds available for the project (use of personal vehicle with reimbursable mileage), but student housing is not available at the CSU Western Colorado campus.  An arrangement does exist with Colorado Mesa University, for example, </w:t>
      </w:r>
      <w:r>
        <w:rPr>
          <w:rFonts w:ascii="Times New Roman" w:hAnsi="Times New Roman" w:cs="Times New Roman"/>
          <w:sz w:val="24"/>
          <w:szCs w:val="24"/>
        </w:rPr>
        <w:t xml:space="preserve">and funding may be available to help </w:t>
      </w:r>
      <w:r w:rsidR="00BB5499">
        <w:rPr>
          <w:rFonts w:ascii="Times New Roman" w:hAnsi="Times New Roman" w:cs="Times New Roman"/>
          <w:sz w:val="24"/>
          <w:szCs w:val="24"/>
        </w:rPr>
        <w:t>offset the cost of housing.</w:t>
      </w:r>
    </w:p>
    <w:sectPr w:rsidR="00724FCD" w:rsidRPr="00E0219E" w:rsidSect="00E030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999"/>
    <w:multiLevelType w:val="hybridMultilevel"/>
    <w:tmpl w:val="506CB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8D4E4D"/>
    <w:multiLevelType w:val="hybridMultilevel"/>
    <w:tmpl w:val="4A1A4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3A0581"/>
    <w:multiLevelType w:val="hybridMultilevel"/>
    <w:tmpl w:val="3D1E0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1F684F"/>
    <w:multiLevelType w:val="hybridMultilevel"/>
    <w:tmpl w:val="7BFE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3E"/>
    <w:rsid w:val="00027775"/>
    <w:rsid w:val="00032045"/>
    <w:rsid w:val="00037454"/>
    <w:rsid w:val="000B366D"/>
    <w:rsid w:val="000F6885"/>
    <w:rsid w:val="001D4369"/>
    <w:rsid w:val="00201364"/>
    <w:rsid w:val="002242EC"/>
    <w:rsid w:val="002407F4"/>
    <w:rsid w:val="00287534"/>
    <w:rsid w:val="002E0810"/>
    <w:rsid w:val="003178EC"/>
    <w:rsid w:val="00323BF9"/>
    <w:rsid w:val="0041639B"/>
    <w:rsid w:val="00422350"/>
    <w:rsid w:val="004635E5"/>
    <w:rsid w:val="0048485A"/>
    <w:rsid w:val="00485A55"/>
    <w:rsid w:val="005308D6"/>
    <w:rsid w:val="00562A00"/>
    <w:rsid w:val="0060767A"/>
    <w:rsid w:val="006167C0"/>
    <w:rsid w:val="006D15A5"/>
    <w:rsid w:val="006D627C"/>
    <w:rsid w:val="006E510E"/>
    <w:rsid w:val="00724FCD"/>
    <w:rsid w:val="00733055"/>
    <w:rsid w:val="00743200"/>
    <w:rsid w:val="00763340"/>
    <w:rsid w:val="007C0631"/>
    <w:rsid w:val="00821106"/>
    <w:rsid w:val="009019CF"/>
    <w:rsid w:val="00A2443C"/>
    <w:rsid w:val="00A5303E"/>
    <w:rsid w:val="00A76C58"/>
    <w:rsid w:val="00AB2A01"/>
    <w:rsid w:val="00B057F3"/>
    <w:rsid w:val="00B15E5A"/>
    <w:rsid w:val="00B170D7"/>
    <w:rsid w:val="00B64F34"/>
    <w:rsid w:val="00BB5499"/>
    <w:rsid w:val="00C3737A"/>
    <w:rsid w:val="00D10D3D"/>
    <w:rsid w:val="00D45822"/>
    <w:rsid w:val="00D624E8"/>
    <w:rsid w:val="00D97E10"/>
    <w:rsid w:val="00E0219E"/>
    <w:rsid w:val="00E0309D"/>
    <w:rsid w:val="00E81CD8"/>
    <w:rsid w:val="00EE25D0"/>
    <w:rsid w:val="00F06F55"/>
    <w:rsid w:val="00F24778"/>
    <w:rsid w:val="00F32EA4"/>
    <w:rsid w:val="00F74240"/>
    <w:rsid w:val="00F96DAF"/>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865D"/>
  <w15:chartTrackingRefBased/>
  <w15:docId w15:val="{4358913A-B1BC-4CE0-8A7D-C11EC8A1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10"/>
    <w:pPr>
      <w:ind w:left="720"/>
      <w:contextualSpacing/>
    </w:pPr>
  </w:style>
  <w:style w:type="character" w:styleId="Hyperlink">
    <w:name w:val="Hyperlink"/>
    <w:basedOn w:val="DefaultParagraphFont"/>
    <w:uiPriority w:val="99"/>
    <w:unhideWhenUsed/>
    <w:rsid w:val="0048485A"/>
    <w:rPr>
      <w:color w:val="0563C1" w:themeColor="hyperlink"/>
      <w:u w:val="single"/>
    </w:rPr>
  </w:style>
  <w:style w:type="character" w:styleId="UnresolvedMention">
    <w:name w:val="Unresolved Mention"/>
    <w:basedOn w:val="DefaultParagraphFont"/>
    <w:uiPriority w:val="99"/>
    <w:semiHidden/>
    <w:unhideWhenUsed/>
    <w:rsid w:val="0048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961">
      <w:bodyDiv w:val="1"/>
      <w:marLeft w:val="0"/>
      <w:marRight w:val="0"/>
      <w:marTop w:val="0"/>
      <w:marBottom w:val="0"/>
      <w:divBdr>
        <w:top w:val="none" w:sz="0" w:space="0" w:color="auto"/>
        <w:left w:val="none" w:sz="0" w:space="0" w:color="auto"/>
        <w:bottom w:val="none" w:sz="0" w:space="0" w:color="auto"/>
        <w:right w:val="none" w:sz="0" w:space="0" w:color="auto"/>
      </w:divBdr>
    </w:div>
    <w:div w:id="8580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mcphail@colostate.edu" TargetMode="External"/><Relationship Id="rId3" Type="http://schemas.openxmlformats.org/officeDocument/2006/relationships/settings" Target="settings.xml"/><Relationship Id="rId7" Type="http://schemas.openxmlformats.org/officeDocument/2006/relationships/hyperlink" Target="mailto:doug.dean@mesa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as.quinonez@colostate.edu" TargetMode="External"/><Relationship Id="rId11" Type="http://schemas.openxmlformats.org/officeDocument/2006/relationships/theme" Target="theme/theme1.xml"/><Relationship Id="rId5" Type="http://schemas.openxmlformats.org/officeDocument/2006/relationships/hyperlink" Target="mailto:perry.cabot@colo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ji.com/p4-multispec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Cabot,Perry</dc:creator>
  <cp:keywords/>
  <dc:description/>
  <cp:lastModifiedBy>Cabot,Perry</cp:lastModifiedBy>
  <cp:revision>10</cp:revision>
  <dcterms:created xsi:type="dcterms:W3CDTF">2022-01-14T22:51:00Z</dcterms:created>
  <dcterms:modified xsi:type="dcterms:W3CDTF">2022-01-14T22:58:00Z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1770266446</vt:i4>
  </property>
</Properties>
</file>